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9FDF" w14:textId="786F5ED5" w:rsidR="00710D8C" w:rsidRDefault="00D41C5E">
      <w:pPr>
        <w:widowControl w:val="0"/>
        <w:pBdr>
          <w:top w:val="nil"/>
          <w:left w:val="nil"/>
          <w:bottom w:val="nil"/>
          <w:right w:val="nil"/>
          <w:between w:val="nil"/>
        </w:pBdr>
        <w:rPr>
          <w:sz w:val="40"/>
          <w:szCs w:val="40"/>
        </w:rPr>
      </w:pPr>
      <w:r>
        <w:rPr>
          <w:noProof/>
          <w:sz w:val="40"/>
          <w:szCs w:val="40"/>
        </w:rPr>
        <w:drawing>
          <wp:anchor distT="0" distB="0" distL="114300" distR="114300" simplePos="0" relativeHeight="251657216" behindDoc="0" locked="0" layoutInCell="1" hidden="0" allowOverlap="1" wp14:anchorId="6430A027" wp14:editId="15BA5486">
            <wp:simplePos x="0" y="0"/>
            <wp:positionH relativeFrom="margin">
              <wp:align>right</wp:align>
            </wp:positionH>
            <wp:positionV relativeFrom="page">
              <wp:posOffset>1297305</wp:posOffset>
            </wp:positionV>
            <wp:extent cx="1256030" cy="593090"/>
            <wp:effectExtent l="0" t="0" r="127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256030" cy="593090"/>
                    </a:xfrm>
                    <a:prstGeom prst="rect">
                      <a:avLst/>
                    </a:prstGeom>
                    <a:ln/>
                  </pic:spPr>
                </pic:pic>
              </a:graphicData>
            </a:graphic>
          </wp:anchor>
        </w:drawing>
      </w:r>
    </w:p>
    <w:p w14:paraId="64309FE0" w14:textId="77777777" w:rsidR="00710D8C" w:rsidRDefault="00710D8C">
      <w:pPr>
        <w:widowControl w:val="0"/>
        <w:pBdr>
          <w:top w:val="nil"/>
          <w:left w:val="nil"/>
          <w:bottom w:val="nil"/>
          <w:right w:val="nil"/>
          <w:between w:val="nil"/>
        </w:pBdr>
        <w:rPr>
          <w:sz w:val="40"/>
          <w:szCs w:val="40"/>
        </w:rPr>
      </w:pPr>
    </w:p>
    <w:p w14:paraId="64309FE1" w14:textId="77777777" w:rsidR="00710D8C" w:rsidRDefault="00710D8C">
      <w:pPr>
        <w:widowControl w:val="0"/>
        <w:pBdr>
          <w:top w:val="nil"/>
          <w:left w:val="nil"/>
          <w:bottom w:val="nil"/>
          <w:right w:val="nil"/>
          <w:between w:val="nil"/>
        </w:pBdr>
        <w:rPr>
          <w:sz w:val="40"/>
          <w:szCs w:val="40"/>
        </w:rPr>
      </w:pPr>
    </w:p>
    <w:p w14:paraId="64309FE2" w14:textId="77777777" w:rsidR="00710D8C" w:rsidRDefault="00D41C5E">
      <w:pPr>
        <w:widowControl w:val="0"/>
        <w:spacing w:before="18"/>
        <w:ind w:right="2115"/>
        <w:rPr>
          <w:sz w:val="40"/>
          <w:szCs w:val="40"/>
        </w:rPr>
      </w:pPr>
      <w:r>
        <w:rPr>
          <w:b/>
          <w:sz w:val="40"/>
          <w:szCs w:val="40"/>
        </w:rPr>
        <w:t>REVIEW MEETING OF STUDENT</w:t>
      </w:r>
    </w:p>
    <w:p w14:paraId="64309FE3" w14:textId="77777777" w:rsidR="00710D8C" w:rsidRDefault="00710D8C">
      <w:pPr>
        <w:widowControl w:val="0"/>
        <w:spacing w:before="4" w:line="190" w:lineRule="auto"/>
        <w:rPr>
          <w:rFonts w:ascii="Calibri" w:eastAsia="Calibri" w:hAnsi="Calibri" w:cs="Calibri"/>
          <w:sz w:val="19"/>
          <w:szCs w:val="19"/>
        </w:rPr>
      </w:pPr>
    </w:p>
    <w:p w14:paraId="64309FE4" w14:textId="77777777" w:rsidR="00710D8C" w:rsidRDefault="00710D8C">
      <w:pPr>
        <w:widowControl w:val="0"/>
        <w:spacing w:line="200" w:lineRule="auto"/>
        <w:rPr>
          <w:rFonts w:ascii="Calibri" w:eastAsia="Calibri" w:hAnsi="Calibri" w:cs="Calibri"/>
          <w:sz w:val="20"/>
          <w:szCs w:val="20"/>
        </w:rPr>
      </w:pPr>
    </w:p>
    <w:p w14:paraId="64309FE5" w14:textId="77777777" w:rsidR="00710D8C" w:rsidRDefault="00D41C5E">
      <w:pPr>
        <w:widowControl w:val="0"/>
        <w:tabs>
          <w:tab w:val="left" w:pos="4340"/>
          <w:tab w:val="left" w:pos="4540"/>
          <w:tab w:val="left" w:pos="4600"/>
        </w:tabs>
        <w:ind w:left="101" w:right="5035"/>
        <w:rPr>
          <w:sz w:val="24"/>
          <w:szCs w:val="24"/>
        </w:rPr>
      </w:pPr>
      <w:r>
        <w:rPr>
          <w:sz w:val="24"/>
          <w:szCs w:val="24"/>
        </w:rPr>
        <w:t xml:space="preserve">Name: </w:t>
      </w:r>
      <w:r>
        <w:rPr>
          <w:sz w:val="24"/>
          <w:szCs w:val="24"/>
          <w:u w:val="single"/>
        </w:rPr>
        <w:t xml:space="preserve"> </w:t>
      </w:r>
      <w:r>
        <w:rPr>
          <w:sz w:val="24"/>
          <w:szCs w:val="24"/>
          <w:u w:val="single"/>
        </w:rPr>
        <w:tab/>
      </w:r>
      <w:r>
        <w:rPr>
          <w:sz w:val="24"/>
          <w:szCs w:val="24"/>
        </w:rPr>
        <w:t xml:space="preserve">_ Course: </w:t>
      </w:r>
      <w:r>
        <w:rPr>
          <w:sz w:val="24"/>
          <w:szCs w:val="24"/>
          <w:u w:val="single"/>
        </w:rPr>
        <w:t xml:space="preserve"> </w:t>
      </w:r>
      <w:r>
        <w:rPr>
          <w:sz w:val="24"/>
          <w:szCs w:val="24"/>
          <w:u w:val="single"/>
        </w:rPr>
        <w:tab/>
      </w:r>
      <w:r>
        <w:rPr>
          <w:sz w:val="24"/>
          <w:szCs w:val="24"/>
          <w:u w:val="single"/>
        </w:rPr>
        <w:tab/>
      </w:r>
      <w:r>
        <w:rPr>
          <w:sz w:val="24"/>
          <w:szCs w:val="24"/>
          <w:u w:val="single"/>
        </w:rPr>
        <w:tab/>
      </w:r>
      <w:r>
        <w:rPr>
          <w:sz w:val="24"/>
          <w:szCs w:val="24"/>
        </w:rPr>
        <w:t xml:space="preserve"> Provider: </w:t>
      </w:r>
      <w:r>
        <w:rPr>
          <w:sz w:val="24"/>
          <w:szCs w:val="24"/>
          <w:u w:val="single"/>
        </w:rPr>
        <w:t xml:space="preserve"> </w:t>
      </w:r>
      <w:r>
        <w:rPr>
          <w:sz w:val="24"/>
          <w:szCs w:val="24"/>
          <w:u w:val="single"/>
        </w:rPr>
        <w:tab/>
      </w:r>
      <w:r>
        <w:rPr>
          <w:sz w:val="24"/>
          <w:szCs w:val="24"/>
          <w:u w:val="single"/>
        </w:rPr>
        <w:tab/>
        <w:t xml:space="preserve"> </w:t>
      </w:r>
      <w:r>
        <w:rPr>
          <w:sz w:val="24"/>
          <w:szCs w:val="24"/>
        </w:rPr>
        <w:t xml:space="preserve"> Employer: </w:t>
      </w:r>
      <w:r>
        <w:rPr>
          <w:sz w:val="24"/>
          <w:szCs w:val="24"/>
          <w:u w:val="single"/>
        </w:rPr>
        <w:t xml:space="preserve"> </w:t>
      </w:r>
      <w:r>
        <w:rPr>
          <w:sz w:val="24"/>
          <w:szCs w:val="24"/>
          <w:u w:val="single"/>
        </w:rPr>
        <w:tab/>
      </w:r>
      <w:r>
        <w:rPr>
          <w:sz w:val="24"/>
          <w:szCs w:val="24"/>
          <w:u w:val="single"/>
        </w:rPr>
        <w:tab/>
        <w:t xml:space="preserve"> </w:t>
      </w:r>
      <w:r>
        <w:rPr>
          <w:sz w:val="24"/>
          <w:szCs w:val="24"/>
        </w:rPr>
        <w:t xml:space="preserve"> Date:  </w:t>
      </w:r>
      <w:r>
        <w:rPr>
          <w:sz w:val="24"/>
          <w:szCs w:val="24"/>
          <w:u w:val="single"/>
        </w:rPr>
        <w:t xml:space="preserve"> </w:t>
      </w:r>
      <w:r>
        <w:rPr>
          <w:sz w:val="24"/>
          <w:szCs w:val="24"/>
          <w:u w:val="single"/>
        </w:rPr>
        <w:tab/>
      </w:r>
      <w:r>
        <w:rPr>
          <w:sz w:val="24"/>
          <w:szCs w:val="24"/>
          <w:u w:val="single"/>
        </w:rPr>
        <w:tab/>
      </w:r>
    </w:p>
    <w:p w14:paraId="64309FE6" w14:textId="77777777" w:rsidR="00710D8C" w:rsidRDefault="00710D8C">
      <w:pPr>
        <w:widowControl w:val="0"/>
        <w:spacing w:before="7"/>
        <w:rPr>
          <w:sz w:val="24"/>
          <w:szCs w:val="24"/>
        </w:rPr>
      </w:pPr>
    </w:p>
    <w:p w14:paraId="64309FE7" w14:textId="77777777" w:rsidR="00710D8C" w:rsidRDefault="00D41C5E">
      <w:pPr>
        <w:widowControl w:val="0"/>
        <w:spacing w:before="29"/>
        <w:ind w:left="101" w:right="1367"/>
        <w:rPr>
          <w:sz w:val="24"/>
          <w:szCs w:val="24"/>
        </w:rPr>
      </w:pPr>
      <w:r>
        <w:rPr>
          <w:sz w:val="24"/>
          <w:szCs w:val="24"/>
        </w:rPr>
        <w:t>For each of the aspects for assessment, please mark (with an X) whether the student does not meet expectations, meets expectations, or exceeds expectations at the midpoint of their Industry Placement.</w:t>
      </w:r>
    </w:p>
    <w:p w14:paraId="64309FE8" w14:textId="77777777" w:rsidR="00710D8C" w:rsidRDefault="00710D8C">
      <w:pPr>
        <w:widowControl w:val="0"/>
        <w:spacing w:before="6" w:line="110" w:lineRule="auto"/>
        <w:rPr>
          <w:sz w:val="24"/>
          <w:szCs w:val="24"/>
        </w:rPr>
      </w:pPr>
    </w:p>
    <w:p w14:paraId="64309FE9" w14:textId="77777777" w:rsidR="00710D8C" w:rsidRDefault="00710D8C">
      <w:pPr>
        <w:widowControl w:val="0"/>
        <w:spacing w:line="200" w:lineRule="auto"/>
        <w:rPr>
          <w:sz w:val="24"/>
          <w:szCs w:val="24"/>
        </w:rPr>
      </w:pPr>
    </w:p>
    <w:p w14:paraId="64309FEA" w14:textId="77777777" w:rsidR="00710D8C" w:rsidRDefault="00710D8C">
      <w:pPr>
        <w:widowControl w:val="0"/>
        <w:spacing w:line="200" w:lineRule="auto"/>
        <w:rPr>
          <w:sz w:val="24"/>
          <w:szCs w:val="24"/>
        </w:rPr>
      </w:pPr>
    </w:p>
    <w:p w14:paraId="64309FEB" w14:textId="77777777" w:rsidR="00710D8C" w:rsidRDefault="00D41C5E">
      <w:pPr>
        <w:widowControl w:val="0"/>
        <w:ind w:left="101" w:right="1065"/>
        <w:rPr>
          <w:sz w:val="24"/>
          <w:szCs w:val="24"/>
        </w:rPr>
      </w:pPr>
      <w:r>
        <w:rPr>
          <w:sz w:val="24"/>
          <w:szCs w:val="24"/>
        </w:rPr>
        <w:t>Please refer to Appendix 3 as a reference guide outlining the Behaviour &amp; Social Skills standards we expect students to be meeting. Please use the Knowledge &amp; Technical Skills relevant to their course of study to determine their readiness.</w:t>
      </w:r>
    </w:p>
    <w:p w14:paraId="64309FEC" w14:textId="77777777" w:rsidR="00710D8C" w:rsidRDefault="00710D8C">
      <w:pPr>
        <w:widowControl w:val="0"/>
        <w:spacing w:before="6" w:line="190" w:lineRule="auto"/>
        <w:rPr>
          <w:sz w:val="24"/>
          <w:szCs w:val="24"/>
        </w:rPr>
      </w:pPr>
    </w:p>
    <w:p w14:paraId="64309FED" w14:textId="77777777" w:rsidR="00710D8C" w:rsidRDefault="00710D8C">
      <w:pPr>
        <w:widowControl w:val="0"/>
        <w:spacing w:line="200" w:lineRule="auto"/>
        <w:rPr>
          <w:sz w:val="24"/>
          <w:szCs w:val="24"/>
        </w:rPr>
      </w:pPr>
    </w:p>
    <w:tbl>
      <w:tblPr>
        <w:tblStyle w:val="a"/>
        <w:tblW w:w="8543" w:type="dxa"/>
        <w:tblInd w:w="95" w:type="dxa"/>
        <w:tblLayout w:type="fixed"/>
        <w:tblLook w:val="0000" w:firstRow="0" w:lastRow="0" w:firstColumn="0" w:lastColumn="0" w:noHBand="0" w:noVBand="0"/>
      </w:tblPr>
      <w:tblGrid>
        <w:gridCol w:w="2917"/>
        <w:gridCol w:w="2605"/>
        <w:gridCol w:w="3021"/>
      </w:tblGrid>
      <w:tr w:rsidR="00710D8C" w14:paraId="64309FF3" w14:textId="77777777">
        <w:trPr>
          <w:trHeight w:val="565"/>
        </w:trPr>
        <w:tc>
          <w:tcPr>
            <w:tcW w:w="2917" w:type="dxa"/>
            <w:tcBorders>
              <w:top w:val="single" w:sz="5" w:space="0" w:color="000000"/>
              <w:left w:val="single" w:sz="4" w:space="0" w:color="000000"/>
              <w:bottom w:val="single" w:sz="5" w:space="0" w:color="000000"/>
              <w:right w:val="single" w:sz="4" w:space="0" w:color="000000"/>
            </w:tcBorders>
          </w:tcPr>
          <w:p w14:paraId="64309FEE" w14:textId="77777777" w:rsidR="00710D8C" w:rsidRDefault="00710D8C">
            <w:pPr>
              <w:widowControl w:val="0"/>
              <w:spacing w:after="200" w:line="276" w:lineRule="auto"/>
              <w:rPr>
                <w:sz w:val="24"/>
                <w:szCs w:val="24"/>
              </w:rPr>
            </w:pPr>
          </w:p>
        </w:tc>
        <w:tc>
          <w:tcPr>
            <w:tcW w:w="2605" w:type="dxa"/>
            <w:tcBorders>
              <w:top w:val="single" w:sz="5" w:space="0" w:color="000000"/>
              <w:left w:val="single" w:sz="4" w:space="0" w:color="000000"/>
              <w:bottom w:val="single" w:sz="5" w:space="0" w:color="000000"/>
              <w:right w:val="single" w:sz="4" w:space="0" w:color="000000"/>
            </w:tcBorders>
            <w:shd w:val="clear" w:color="auto" w:fill="4F81BC"/>
          </w:tcPr>
          <w:p w14:paraId="64309FEF" w14:textId="77777777" w:rsidR="00710D8C" w:rsidRDefault="00D41C5E">
            <w:pPr>
              <w:widowControl w:val="0"/>
              <w:spacing w:line="274" w:lineRule="auto"/>
              <w:ind w:left="111" w:right="-20"/>
              <w:rPr>
                <w:sz w:val="24"/>
                <w:szCs w:val="24"/>
              </w:rPr>
            </w:pPr>
            <w:r>
              <w:rPr>
                <w:sz w:val="24"/>
                <w:szCs w:val="24"/>
              </w:rPr>
              <w:t>Behaviour &amp; Social</w:t>
            </w:r>
          </w:p>
          <w:p w14:paraId="64309FF0" w14:textId="77777777" w:rsidR="00710D8C" w:rsidRDefault="00D41C5E">
            <w:pPr>
              <w:widowControl w:val="0"/>
              <w:ind w:left="111" w:right="-20"/>
              <w:rPr>
                <w:sz w:val="24"/>
                <w:szCs w:val="24"/>
              </w:rPr>
            </w:pPr>
            <w:r>
              <w:rPr>
                <w:sz w:val="24"/>
                <w:szCs w:val="24"/>
              </w:rPr>
              <w:t>Skills</w:t>
            </w:r>
          </w:p>
        </w:tc>
        <w:tc>
          <w:tcPr>
            <w:tcW w:w="3021" w:type="dxa"/>
            <w:tcBorders>
              <w:top w:val="single" w:sz="5" w:space="0" w:color="000000"/>
              <w:left w:val="single" w:sz="4" w:space="0" w:color="000000"/>
              <w:bottom w:val="single" w:sz="5" w:space="0" w:color="000000"/>
              <w:right w:val="single" w:sz="4" w:space="0" w:color="000000"/>
            </w:tcBorders>
            <w:shd w:val="clear" w:color="auto" w:fill="4F81BC"/>
          </w:tcPr>
          <w:p w14:paraId="64309FF1" w14:textId="77777777" w:rsidR="00710D8C" w:rsidRDefault="00D41C5E">
            <w:pPr>
              <w:widowControl w:val="0"/>
              <w:spacing w:line="274" w:lineRule="auto"/>
              <w:ind w:left="111" w:right="-20"/>
              <w:rPr>
                <w:sz w:val="24"/>
                <w:szCs w:val="24"/>
              </w:rPr>
            </w:pPr>
            <w:r>
              <w:rPr>
                <w:sz w:val="24"/>
                <w:szCs w:val="24"/>
              </w:rPr>
              <w:t>Knowledge &amp; Technical</w:t>
            </w:r>
          </w:p>
          <w:p w14:paraId="64309FF2" w14:textId="77777777" w:rsidR="00710D8C" w:rsidRDefault="00D41C5E">
            <w:pPr>
              <w:widowControl w:val="0"/>
              <w:ind w:left="111" w:right="-20"/>
              <w:rPr>
                <w:sz w:val="24"/>
                <w:szCs w:val="24"/>
              </w:rPr>
            </w:pPr>
            <w:r>
              <w:rPr>
                <w:sz w:val="24"/>
                <w:szCs w:val="24"/>
              </w:rPr>
              <w:t>Skills</w:t>
            </w:r>
          </w:p>
        </w:tc>
      </w:tr>
      <w:tr w:rsidR="00710D8C" w14:paraId="64309FF8" w14:textId="77777777">
        <w:trPr>
          <w:trHeight w:val="560"/>
        </w:trPr>
        <w:tc>
          <w:tcPr>
            <w:tcW w:w="2917" w:type="dxa"/>
            <w:tcBorders>
              <w:top w:val="single" w:sz="5" w:space="0" w:color="000000"/>
              <w:left w:val="single" w:sz="4" w:space="0" w:color="000000"/>
              <w:bottom w:val="single" w:sz="5" w:space="0" w:color="000000"/>
              <w:right w:val="single" w:sz="4" w:space="0" w:color="000000"/>
            </w:tcBorders>
            <w:shd w:val="clear" w:color="auto" w:fill="DBE4F0"/>
          </w:tcPr>
          <w:p w14:paraId="64309FF4" w14:textId="77777777" w:rsidR="00710D8C" w:rsidRDefault="00D41C5E">
            <w:pPr>
              <w:widowControl w:val="0"/>
              <w:spacing w:line="270" w:lineRule="auto"/>
              <w:ind w:left="111" w:right="-20"/>
              <w:rPr>
                <w:sz w:val="24"/>
                <w:szCs w:val="24"/>
              </w:rPr>
            </w:pPr>
            <w:r>
              <w:rPr>
                <w:sz w:val="24"/>
                <w:szCs w:val="24"/>
              </w:rPr>
              <w:t>Does not meet</w:t>
            </w:r>
          </w:p>
          <w:p w14:paraId="64309FF5" w14:textId="77777777" w:rsidR="00710D8C" w:rsidRDefault="00D41C5E">
            <w:pPr>
              <w:widowControl w:val="0"/>
              <w:ind w:left="111" w:right="-20"/>
              <w:rPr>
                <w:sz w:val="24"/>
                <w:szCs w:val="24"/>
              </w:rPr>
            </w:pPr>
            <w:r>
              <w:rPr>
                <w:sz w:val="24"/>
                <w:szCs w:val="24"/>
              </w:rPr>
              <w:t>expectations</w:t>
            </w:r>
          </w:p>
        </w:tc>
        <w:tc>
          <w:tcPr>
            <w:tcW w:w="2605" w:type="dxa"/>
            <w:tcBorders>
              <w:top w:val="single" w:sz="5" w:space="0" w:color="000000"/>
              <w:left w:val="single" w:sz="4" w:space="0" w:color="000000"/>
              <w:bottom w:val="single" w:sz="5" w:space="0" w:color="000000"/>
              <w:right w:val="single" w:sz="4" w:space="0" w:color="000000"/>
            </w:tcBorders>
          </w:tcPr>
          <w:p w14:paraId="64309FF6" w14:textId="77777777" w:rsidR="00710D8C" w:rsidRDefault="00710D8C">
            <w:pPr>
              <w:widowControl w:val="0"/>
              <w:spacing w:after="200" w:line="276" w:lineRule="auto"/>
              <w:rPr>
                <w:sz w:val="24"/>
                <w:szCs w:val="24"/>
              </w:rPr>
            </w:pPr>
          </w:p>
        </w:tc>
        <w:tc>
          <w:tcPr>
            <w:tcW w:w="3021" w:type="dxa"/>
            <w:tcBorders>
              <w:top w:val="single" w:sz="5" w:space="0" w:color="000000"/>
              <w:left w:val="single" w:sz="4" w:space="0" w:color="000000"/>
              <w:bottom w:val="single" w:sz="5" w:space="0" w:color="000000"/>
              <w:right w:val="single" w:sz="4" w:space="0" w:color="000000"/>
            </w:tcBorders>
          </w:tcPr>
          <w:p w14:paraId="64309FF7" w14:textId="77777777" w:rsidR="00710D8C" w:rsidRDefault="00710D8C">
            <w:pPr>
              <w:widowControl w:val="0"/>
              <w:spacing w:after="200" w:line="276" w:lineRule="auto"/>
              <w:rPr>
                <w:sz w:val="24"/>
                <w:szCs w:val="24"/>
              </w:rPr>
            </w:pPr>
          </w:p>
        </w:tc>
      </w:tr>
      <w:tr w:rsidR="00710D8C" w14:paraId="64309FFD" w14:textId="77777777">
        <w:trPr>
          <w:trHeight w:val="512"/>
        </w:trPr>
        <w:tc>
          <w:tcPr>
            <w:tcW w:w="2917" w:type="dxa"/>
            <w:tcBorders>
              <w:top w:val="single" w:sz="5" w:space="0" w:color="000000"/>
              <w:left w:val="single" w:sz="4" w:space="0" w:color="000000"/>
              <w:bottom w:val="single" w:sz="5" w:space="0" w:color="000000"/>
              <w:right w:val="single" w:sz="4" w:space="0" w:color="000000"/>
            </w:tcBorders>
            <w:shd w:val="clear" w:color="auto" w:fill="DBE4F0"/>
          </w:tcPr>
          <w:p w14:paraId="64309FF9" w14:textId="77777777" w:rsidR="00710D8C" w:rsidRDefault="00710D8C">
            <w:pPr>
              <w:widowControl w:val="0"/>
              <w:spacing w:before="10" w:line="100" w:lineRule="auto"/>
              <w:rPr>
                <w:sz w:val="24"/>
                <w:szCs w:val="24"/>
              </w:rPr>
            </w:pPr>
          </w:p>
          <w:p w14:paraId="64309FFA" w14:textId="77777777" w:rsidR="00710D8C" w:rsidRDefault="00D41C5E">
            <w:pPr>
              <w:widowControl w:val="0"/>
              <w:ind w:left="111" w:right="-20"/>
              <w:rPr>
                <w:sz w:val="24"/>
                <w:szCs w:val="24"/>
              </w:rPr>
            </w:pPr>
            <w:r>
              <w:rPr>
                <w:sz w:val="24"/>
                <w:szCs w:val="24"/>
              </w:rPr>
              <w:t>Meets expectations</w:t>
            </w:r>
          </w:p>
        </w:tc>
        <w:tc>
          <w:tcPr>
            <w:tcW w:w="2605" w:type="dxa"/>
            <w:tcBorders>
              <w:top w:val="single" w:sz="5" w:space="0" w:color="000000"/>
              <w:left w:val="single" w:sz="4" w:space="0" w:color="000000"/>
              <w:bottom w:val="single" w:sz="5" w:space="0" w:color="000000"/>
              <w:right w:val="single" w:sz="4" w:space="0" w:color="000000"/>
            </w:tcBorders>
          </w:tcPr>
          <w:p w14:paraId="64309FFB" w14:textId="77777777" w:rsidR="00710D8C" w:rsidRDefault="00710D8C">
            <w:pPr>
              <w:widowControl w:val="0"/>
              <w:spacing w:after="200" w:line="276" w:lineRule="auto"/>
              <w:rPr>
                <w:sz w:val="24"/>
                <w:szCs w:val="24"/>
              </w:rPr>
            </w:pPr>
          </w:p>
        </w:tc>
        <w:tc>
          <w:tcPr>
            <w:tcW w:w="3021" w:type="dxa"/>
            <w:tcBorders>
              <w:top w:val="single" w:sz="5" w:space="0" w:color="000000"/>
              <w:left w:val="single" w:sz="4" w:space="0" w:color="000000"/>
              <w:bottom w:val="single" w:sz="5" w:space="0" w:color="000000"/>
              <w:right w:val="single" w:sz="4" w:space="0" w:color="000000"/>
            </w:tcBorders>
          </w:tcPr>
          <w:p w14:paraId="64309FFC" w14:textId="77777777" w:rsidR="00710D8C" w:rsidRDefault="00710D8C">
            <w:pPr>
              <w:widowControl w:val="0"/>
              <w:spacing w:after="200" w:line="276" w:lineRule="auto"/>
              <w:rPr>
                <w:sz w:val="24"/>
                <w:szCs w:val="24"/>
              </w:rPr>
            </w:pPr>
          </w:p>
        </w:tc>
      </w:tr>
      <w:tr w:rsidR="00710D8C" w14:paraId="6430A002" w14:textId="77777777">
        <w:trPr>
          <w:trHeight w:val="510"/>
        </w:trPr>
        <w:tc>
          <w:tcPr>
            <w:tcW w:w="2917" w:type="dxa"/>
            <w:tcBorders>
              <w:top w:val="single" w:sz="5" w:space="0" w:color="000000"/>
              <w:left w:val="single" w:sz="4" w:space="0" w:color="000000"/>
              <w:bottom w:val="single" w:sz="4" w:space="0" w:color="000000"/>
              <w:right w:val="single" w:sz="4" w:space="0" w:color="000000"/>
            </w:tcBorders>
            <w:shd w:val="clear" w:color="auto" w:fill="DBE4F0"/>
          </w:tcPr>
          <w:p w14:paraId="64309FFE" w14:textId="77777777" w:rsidR="00710D8C" w:rsidRDefault="00710D8C">
            <w:pPr>
              <w:widowControl w:val="0"/>
              <w:spacing w:before="6" w:line="100" w:lineRule="auto"/>
              <w:rPr>
                <w:sz w:val="24"/>
                <w:szCs w:val="24"/>
              </w:rPr>
            </w:pPr>
          </w:p>
          <w:p w14:paraId="64309FFF" w14:textId="77777777" w:rsidR="00710D8C" w:rsidRDefault="00D41C5E">
            <w:pPr>
              <w:widowControl w:val="0"/>
              <w:ind w:left="111" w:right="-20"/>
              <w:rPr>
                <w:sz w:val="24"/>
                <w:szCs w:val="24"/>
              </w:rPr>
            </w:pPr>
            <w:r>
              <w:rPr>
                <w:sz w:val="24"/>
                <w:szCs w:val="24"/>
              </w:rPr>
              <w:t>Exceeds expectations</w:t>
            </w:r>
          </w:p>
        </w:tc>
        <w:tc>
          <w:tcPr>
            <w:tcW w:w="2605" w:type="dxa"/>
            <w:tcBorders>
              <w:top w:val="single" w:sz="5" w:space="0" w:color="000000"/>
              <w:left w:val="single" w:sz="4" w:space="0" w:color="000000"/>
              <w:bottom w:val="single" w:sz="4" w:space="0" w:color="000000"/>
              <w:right w:val="single" w:sz="4" w:space="0" w:color="000000"/>
            </w:tcBorders>
          </w:tcPr>
          <w:p w14:paraId="6430A000" w14:textId="77777777" w:rsidR="00710D8C" w:rsidRDefault="00710D8C">
            <w:pPr>
              <w:widowControl w:val="0"/>
              <w:spacing w:after="200" w:line="276" w:lineRule="auto"/>
              <w:rPr>
                <w:sz w:val="24"/>
                <w:szCs w:val="24"/>
              </w:rPr>
            </w:pPr>
          </w:p>
        </w:tc>
        <w:tc>
          <w:tcPr>
            <w:tcW w:w="3021" w:type="dxa"/>
            <w:tcBorders>
              <w:top w:val="single" w:sz="5" w:space="0" w:color="000000"/>
              <w:left w:val="single" w:sz="4" w:space="0" w:color="000000"/>
              <w:bottom w:val="single" w:sz="4" w:space="0" w:color="000000"/>
              <w:right w:val="single" w:sz="4" w:space="0" w:color="000000"/>
            </w:tcBorders>
          </w:tcPr>
          <w:p w14:paraId="6430A001" w14:textId="77777777" w:rsidR="00710D8C" w:rsidRDefault="00710D8C">
            <w:pPr>
              <w:widowControl w:val="0"/>
              <w:spacing w:after="200" w:line="276" w:lineRule="auto"/>
              <w:rPr>
                <w:sz w:val="24"/>
                <w:szCs w:val="24"/>
              </w:rPr>
            </w:pPr>
          </w:p>
        </w:tc>
      </w:tr>
    </w:tbl>
    <w:p w14:paraId="6430A003" w14:textId="77777777" w:rsidR="00710D8C" w:rsidRDefault="00710D8C">
      <w:pPr>
        <w:widowControl w:val="0"/>
        <w:spacing w:before="5"/>
        <w:rPr>
          <w:sz w:val="24"/>
          <w:szCs w:val="24"/>
        </w:rPr>
      </w:pPr>
    </w:p>
    <w:p w14:paraId="6430A004" w14:textId="77777777" w:rsidR="00710D8C" w:rsidRDefault="00D41C5E">
      <w:pPr>
        <w:widowControl w:val="0"/>
        <w:spacing w:before="29"/>
        <w:ind w:left="101" w:right="-20"/>
        <w:rPr>
          <w:sz w:val="24"/>
          <w:szCs w:val="24"/>
        </w:rPr>
      </w:pPr>
      <w:r>
        <w:rPr>
          <w:sz w:val="24"/>
          <w:szCs w:val="24"/>
        </w:rPr>
        <w:t>Please assess the quality of support given by the employer:</w:t>
      </w:r>
    </w:p>
    <w:p w14:paraId="6430A005" w14:textId="77777777" w:rsidR="00710D8C" w:rsidRDefault="00710D8C">
      <w:pPr>
        <w:widowControl w:val="0"/>
        <w:spacing w:line="120" w:lineRule="auto"/>
        <w:rPr>
          <w:sz w:val="24"/>
          <w:szCs w:val="24"/>
        </w:rPr>
      </w:pPr>
    </w:p>
    <w:p w14:paraId="6430A006" w14:textId="77777777" w:rsidR="00710D8C" w:rsidRDefault="00D41C5E">
      <w:pPr>
        <w:widowControl w:val="0"/>
        <w:tabs>
          <w:tab w:val="left" w:pos="760"/>
        </w:tabs>
        <w:ind w:left="373" w:right="-20"/>
        <w:rPr>
          <w:sz w:val="24"/>
          <w:szCs w:val="24"/>
        </w:rPr>
      </w:pPr>
      <w:r>
        <w:rPr>
          <w:sz w:val="24"/>
          <w:szCs w:val="24"/>
          <w:u w:val="single"/>
        </w:rPr>
        <w:t xml:space="preserve"> </w:t>
      </w:r>
      <w:r>
        <w:rPr>
          <w:sz w:val="24"/>
          <w:szCs w:val="24"/>
          <w:u w:val="single"/>
        </w:rPr>
        <w:tab/>
      </w:r>
      <w:r>
        <w:rPr>
          <w:sz w:val="24"/>
          <w:szCs w:val="24"/>
        </w:rPr>
        <w:t>Below Expected Standard</w:t>
      </w:r>
    </w:p>
    <w:p w14:paraId="6430A007" w14:textId="77777777" w:rsidR="00710D8C" w:rsidRDefault="00710D8C">
      <w:pPr>
        <w:widowControl w:val="0"/>
        <w:spacing w:before="10" w:line="110" w:lineRule="auto"/>
        <w:rPr>
          <w:sz w:val="24"/>
          <w:szCs w:val="24"/>
        </w:rPr>
      </w:pPr>
    </w:p>
    <w:p w14:paraId="6430A008" w14:textId="77777777" w:rsidR="00710D8C" w:rsidRDefault="00D41C5E">
      <w:pPr>
        <w:widowControl w:val="0"/>
        <w:tabs>
          <w:tab w:val="left" w:pos="760"/>
        </w:tabs>
        <w:ind w:left="373" w:right="-20"/>
        <w:rPr>
          <w:sz w:val="24"/>
          <w:szCs w:val="24"/>
        </w:rPr>
      </w:pPr>
      <w:r>
        <w:rPr>
          <w:sz w:val="24"/>
          <w:szCs w:val="24"/>
          <w:u w:val="single"/>
        </w:rPr>
        <w:t xml:space="preserve"> </w:t>
      </w:r>
      <w:r>
        <w:rPr>
          <w:sz w:val="24"/>
          <w:szCs w:val="24"/>
          <w:u w:val="single"/>
        </w:rPr>
        <w:tab/>
      </w:r>
      <w:r>
        <w:rPr>
          <w:sz w:val="24"/>
          <w:szCs w:val="24"/>
        </w:rPr>
        <w:t>Meeting Expected Standard</w:t>
      </w:r>
    </w:p>
    <w:p w14:paraId="6430A009" w14:textId="77777777" w:rsidR="00710D8C" w:rsidRDefault="00710D8C">
      <w:pPr>
        <w:widowControl w:val="0"/>
        <w:spacing w:line="120" w:lineRule="auto"/>
        <w:rPr>
          <w:sz w:val="24"/>
          <w:szCs w:val="24"/>
        </w:rPr>
      </w:pPr>
    </w:p>
    <w:p w14:paraId="6430A00A" w14:textId="77777777" w:rsidR="00710D8C" w:rsidRDefault="00D41C5E">
      <w:pPr>
        <w:widowControl w:val="0"/>
        <w:tabs>
          <w:tab w:val="left" w:pos="760"/>
        </w:tabs>
        <w:spacing w:line="271" w:lineRule="auto"/>
        <w:ind w:left="373" w:right="-20"/>
        <w:rPr>
          <w:sz w:val="24"/>
          <w:szCs w:val="24"/>
        </w:rPr>
      </w:pPr>
      <w:r>
        <w:rPr>
          <w:sz w:val="24"/>
          <w:szCs w:val="24"/>
          <w:u w:val="single"/>
        </w:rPr>
        <w:t xml:space="preserve"> </w:t>
      </w:r>
      <w:r>
        <w:rPr>
          <w:sz w:val="24"/>
          <w:szCs w:val="24"/>
          <w:u w:val="single"/>
        </w:rPr>
        <w:tab/>
      </w:r>
      <w:r>
        <w:rPr>
          <w:sz w:val="24"/>
          <w:szCs w:val="24"/>
        </w:rPr>
        <w:t>Exceeding Expected Standard</w:t>
      </w:r>
    </w:p>
    <w:p w14:paraId="6430A00B" w14:textId="77777777" w:rsidR="00710D8C" w:rsidRDefault="00710D8C">
      <w:pPr>
        <w:widowControl w:val="0"/>
        <w:spacing w:line="200" w:lineRule="auto"/>
        <w:rPr>
          <w:sz w:val="24"/>
          <w:szCs w:val="24"/>
        </w:rPr>
      </w:pPr>
    </w:p>
    <w:p w14:paraId="6430A00C" w14:textId="77777777" w:rsidR="00710D8C" w:rsidRDefault="00710D8C">
      <w:pPr>
        <w:widowControl w:val="0"/>
        <w:spacing w:line="200" w:lineRule="auto"/>
        <w:rPr>
          <w:sz w:val="24"/>
          <w:szCs w:val="24"/>
        </w:rPr>
      </w:pPr>
    </w:p>
    <w:p w14:paraId="6430A00D" w14:textId="77777777" w:rsidR="00710D8C" w:rsidRDefault="00710D8C">
      <w:pPr>
        <w:widowControl w:val="0"/>
        <w:spacing w:before="9"/>
        <w:rPr>
          <w:sz w:val="24"/>
          <w:szCs w:val="24"/>
        </w:rPr>
        <w:sectPr w:rsidR="00710D8C">
          <w:headerReference w:type="first" r:id="rId10"/>
          <w:pgSz w:w="11906" w:h="16838"/>
          <w:pgMar w:top="709" w:right="851" w:bottom="1134" w:left="851" w:header="0" w:footer="709" w:gutter="0"/>
          <w:pgNumType w:start="1"/>
          <w:cols w:space="720"/>
          <w:titlePg/>
        </w:sectPr>
      </w:pPr>
    </w:p>
    <w:p w14:paraId="6430A00E" w14:textId="77777777" w:rsidR="00710D8C" w:rsidRDefault="00D41C5E">
      <w:pPr>
        <w:widowControl w:val="0"/>
        <w:tabs>
          <w:tab w:val="left" w:pos="4620"/>
        </w:tabs>
        <w:spacing w:before="29" w:line="271" w:lineRule="auto"/>
        <w:ind w:left="101" w:right="-76"/>
        <w:rPr>
          <w:sz w:val="24"/>
          <w:szCs w:val="24"/>
        </w:rPr>
      </w:pPr>
      <w:r>
        <w:rPr>
          <w:sz w:val="24"/>
          <w:szCs w:val="24"/>
        </w:rPr>
        <w:t xml:space="preserve">Signed by: </w:t>
      </w:r>
      <w:r>
        <w:rPr>
          <w:sz w:val="24"/>
          <w:szCs w:val="24"/>
          <w:u w:val="single"/>
        </w:rPr>
        <w:t xml:space="preserve"> </w:t>
      </w:r>
      <w:r>
        <w:rPr>
          <w:sz w:val="24"/>
          <w:szCs w:val="24"/>
          <w:u w:val="single"/>
        </w:rPr>
        <w:tab/>
      </w:r>
    </w:p>
    <w:p w14:paraId="6430A00F" w14:textId="77777777" w:rsidR="00710D8C" w:rsidRDefault="00D41C5E">
      <w:pPr>
        <w:widowControl w:val="0"/>
        <w:spacing w:before="29" w:line="271" w:lineRule="auto"/>
        <w:ind w:right="-20"/>
        <w:rPr>
          <w:sz w:val="24"/>
          <w:szCs w:val="24"/>
        </w:rPr>
        <w:sectPr w:rsidR="00710D8C">
          <w:type w:val="continuous"/>
          <w:pgSz w:w="11906" w:h="16838"/>
          <w:pgMar w:top="1580" w:right="600" w:bottom="280" w:left="1600" w:header="720" w:footer="720" w:gutter="0"/>
          <w:cols w:num="2" w:space="720" w:equalWidth="0">
            <w:col w:w="4594" w:space="511"/>
            <w:col w:w="4594" w:space="0"/>
          </w:cols>
        </w:sectPr>
      </w:pPr>
      <w:r>
        <w:br w:type="column"/>
      </w:r>
      <w:r>
        <w:rPr>
          <w:sz w:val="24"/>
          <w:szCs w:val="24"/>
        </w:rPr>
        <w:t>(Provider)</w:t>
      </w:r>
    </w:p>
    <w:p w14:paraId="6430A010" w14:textId="77777777" w:rsidR="00710D8C" w:rsidRDefault="00710D8C">
      <w:pPr>
        <w:widowControl w:val="0"/>
        <w:spacing w:before="8" w:line="120" w:lineRule="auto"/>
        <w:rPr>
          <w:sz w:val="24"/>
          <w:szCs w:val="24"/>
        </w:rPr>
      </w:pPr>
    </w:p>
    <w:p w14:paraId="6430A011" w14:textId="77777777" w:rsidR="00710D8C" w:rsidRDefault="00710D8C">
      <w:pPr>
        <w:widowControl w:val="0"/>
        <w:spacing w:line="200" w:lineRule="auto"/>
        <w:rPr>
          <w:sz w:val="24"/>
          <w:szCs w:val="24"/>
        </w:rPr>
      </w:pPr>
    </w:p>
    <w:p w14:paraId="6430A012" w14:textId="77777777" w:rsidR="00710D8C" w:rsidRDefault="00710D8C">
      <w:pPr>
        <w:widowControl w:val="0"/>
        <w:spacing w:line="200" w:lineRule="auto"/>
        <w:rPr>
          <w:sz w:val="24"/>
          <w:szCs w:val="24"/>
        </w:rPr>
        <w:sectPr w:rsidR="00710D8C">
          <w:type w:val="continuous"/>
          <w:pgSz w:w="11906" w:h="16838"/>
          <w:pgMar w:top="1580" w:right="600" w:bottom="280" w:left="1600" w:header="720" w:footer="720" w:gutter="0"/>
          <w:cols w:space="720"/>
        </w:sectPr>
      </w:pPr>
    </w:p>
    <w:p w14:paraId="6430A013" w14:textId="77777777" w:rsidR="00710D8C" w:rsidRDefault="00D41C5E">
      <w:pPr>
        <w:widowControl w:val="0"/>
        <w:tabs>
          <w:tab w:val="left" w:pos="4620"/>
        </w:tabs>
        <w:spacing w:before="29" w:line="271" w:lineRule="auto"/>
        <w:ind w:left="101" w:right="-76"/>
        <w:rPr>
          <w:sz w:val="24"/>
          <w:szCs w:val="24"/>
        </w:rPr>
      </w:pPr>
      <w:r>
        <w:rPr>
          <w:sz w:val="24"/>
          <w:szCs w:val="24"/>
        </w:rPr>
        <w:t xml:space="preserve">Signed by: </w:t>
      </w:r>
      <w:r>
        <w:rPr>
          <w:sz w:val="24"/>
          <w:szCs w:val="24"/>
          <w:u w:val="single"/>
        </w:rPr>
        <w:t xml:space="preserve"> </w:t>
      </w:r>
      <w:r>
        <w:rPr>
          <w:sz w:val="24"/>
          <w:szCs w:val="24"/>
          <w:u w:val="single"/>
        </w:rPr>
        <w:tab/>
      </w:r>
    </w:p>
    <w:p w14:paraId="6430A014" w14:textId="77777777" w:rsidR="00710D8C" w:rsidRDefault="00D41C5E">
      <w:pPr>
        <w:widowControl w:val="0"/>
        <w:spacing w:before="29" w:line="271" w:lineRule="auto"/>
        <w:ind w:right="-20"/>
        <w:rPr>
          <w:sz w:val="24"/>
          <w:szCs w:val="24"/>
        </w:rPr>
        <w:sectPr w:rsidR="00710D8C">
          <w:type w:val="continuous"/>
          <w:pgSz w:w="11906" w:h="16838"/>
          <w:pgMar w:top="1580" w:right="600" w:bottom="280" w:left="1600" w:header="720" w:footer="720" w:gutter="0"/>
          <w:cols w:num="2" w:space="720" w:equalWidth="0">
            <w:col w:w="4594" w:space="511"/>
            <w:col w:w="4594" w:space="0"/>
          </w:cols>
        </w:sectPr>
      </w:pPr>
      <w:r>
        <w:br w:type="column"/>
      </w:r>
      <w:r>
        <w:rPr>
          <w:sz w:val="24"/>
          <w:szCs w:val="24"/>
        </w:rPr>
        <w:t>(Employer)</w:t>
      </w:r>
    </w:p>
    <w:p w14:paraId="6430A015" w14:textId="77777777" w:rsidR="00710D8C" w:rsidRDefault="00710D8C">
      <w:pPr>
        <w:widowControl w:val="0"/>
        <w:spacing w:before="8" w:line="120" w:lineRule="auto"/>
        <w:rPr>
          <w:sz w:val="24"/>
          <w:szCs w:val="24"/>
        </w:rPr>
      </w:pPr>
    </w:p>
    <w:p w14:paraId="6430A016" w14:textId="77777777" w:rsidR="00710D8C" w:rsidRDefault="00710D8C">
      <w:pPr>
        <w:widowControl w:val="0"/>
        <w:spacing w:line="200" w:lineRule="auto"/>
        <w:rPr>
          <w:sz w:val="24"/>
          <w:szCs w:val="24"/>
        </w:rPr>
      </w:pPr>
    </w:p>
    <w:p w14:paraId="6430A017" w14:textId="77777777" w:rsidR="00710D8C" w:rsidRDefault="00710D8C">
      <w:pPr>
        <w:widowControl w:val="0"/>
        <w:spacing w:line="200" w:lineRule="auto"/>
        <w:rPr>
          <w:sz w:val="24"/>
          <w:szCs w:val="24"/>
        </w:rPr>
        <w:sectPr w:rsidR="00710D8C">
          <w:type w:val="continuous"/>
          <w:pgSz w:w="11906" w:h="16838"/>
          <w:pgMar w:top="1580" w:right="600" w:bottom="280" w:left="1600" w:header="720" w:footer="720" w:gutter="0"/>
          <w:cols w:space="720"/>
        </w:sectPr>
      </w:pPr>
    </w:p>
    <w:p w14:paraId="6430A018" w14:textId="77777777" w:rsidR="00710D8C" w:rsidRDefault="00D41C5E">
      <w:pPr>
        <w:widowControl w:val="0"/>
        <w:tabs>
          <w:tab w:val="left" w:pos="4620"/>
        </w:tabs>
        <w:spacing w:before="29"/>
        <w:ind w:left="101" w:right="-76"/>
        <w:rPr>
          <w:sz w:val="24"/>
          <w:szCs w:val="24"/>
        </w:rPr>
      </w:pPr>
      <w:r>
        <w:rPr>
          <w:sz w:val="24"/>
          <w:szCs w:val="24"/>
        </w:rPr>
        <w:t xml:space="preserve">Signed by: </w:t>
      </w:r>
      <w:r>
        <w:rPr>
          <w:sz w:val="24"/>
          <w:szCs w:val="24"/>
          <w:u w:val="single"/>
        </w:rPr>
        <w:t xml:space="preserve"> </w:t>
      </w:r>
      <w:r>
        <w:rPr>
          <w:sz w:val="24"/>
          <w:szCs w:val="24"/>
          <w:u w:val="single"/>
        </w:rPr>
        <w:tab/>
      </w:r>
    </w:p>
    <w:p w14:paraId="6430A019" w14:textId="214BDD56" w:rsidR="00710D8C" w:rsidRDefault="00D41C5E">
      <w:pPr>
        <w:widowControl w:val="0"/>
        <w:spacing w:before="29"/>
        <w:ind w:right="-20"/>
        <w:rPr>
          <w:sz w:val="24"/>
          <w:szCs w:val="24"/>
        </w:rPr>
        <w:sectPr w:rsidR="00710D8C">
          <w:type w:val="continuous"/>
          <w:pgSz w:w="11906" w:h="16838"/>
          <w:pgMar w:top="1580" w:right="600" w:bottom="280" w:left="1600" w:header="720" w:footer="720" w:gutter="0"/>
          <w:cols w:num="2" w:space="720" w:equalWidth="0">
            <w:col w:w="4594" w:space="511"/>
            <w:col w:w="4594" w:space="0"/>
          </w:cols>
        </w:sectPr>
      </w:pPr>
      <w:r>
        <w:br w:type="column"/>
      </w:r>
      <w:r>
        <w:rPr>
          <w:sz w:val="24"/>
          <w:szCs w:val="24"/>
        </w:rPr>
        <w:t>(Stude</w:t>
      </w:r>
      <w:r w:rsidR="00283FB3">
        <w:rPr>
          <w:sz w:val="24"/>
          <w:szCs w:val="24"/>
        </w:rPr>
        <w:t>nt)</w:t>
      </w:r>
    </w:p>
    <w:p w14:paraId="6430A01A" w14:textId="58C42FD0" w:rsidR="00710D8C" w:rsidRDefault="00710D8C" w:rsidP="00283FB3">
      <w:pPr>
        <w:widowControl w:val="0"/>
        <w:tabs>
          <w:tab w:val="center" w:pos="4853"/>
        </w:tabs>
        <w:spacing w:before="7" w:line="140" w:lineRule="auto"/>
        <w:rPr>
          <w:sz w:val="24"/>
          <w:szCs w:val="24"/>
        </w:rPr>
        <w:sectPr w:rsidR="00710D8C">
          <w:type w:val="continuous"/>
          <w:pgSz w:w="11906" w:h="16838"/>
          <w:pgMar w:top="1580" w:right="600" w:bottom="280" w:left="1600" w:header="720" w:footer="720" w:gutter="0"/>
          <w:cols w:space="720"/>
        </w:sectPr>
      </w:pPr>
      <w:bookmarkStart w:id="0" w:name="_gjdgxs" w:colFirst="0" w:colLast="0"/>
      <w:bookmarkEnd w:id="0"/>
    </w:p>
    <w:p w14:paraId="6430A026" w14:textId="3DE04FDA" w:rsidR="00710D8C" w:rsidRDefault="00710D8C">
      <w:pPr>
        <w:widowControl w:val="0"/>
        <w:pBdr>
          <w:top w:val="nil"/>
          <w:left w:val="nil"/>
          <w:bottom w:val="nil"/>
          <w:right w:val="nil"/>
          <w:between w:val="nil"/>
        </w:pBdr>
        <w:tabs>
          <w:tab w:val="left" w:pos="3960"/>
        </w:tabs>
        <w:rPr>
          <w:color w:val="000000"/>
        </w:rPr>
      </w:pPr>
    </w:p>
    <w:sectPr w:rsidR="00710D8C">
      <w:type w:val="continuous"/>
      <w:pgSz w:w="11906" w:h="16838"/>
      <w:pgMar w:top="709" w:right="851" w:bottom="1134" w:left="851"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FC98" w14:textId="77777777" w:rsidR="00D41C5E" w:rsidRDefault="00D41C5E">
      <w:r>
        <w:separator/>
      </w:r>
    </w:p>
  </w:endnote>
  <w:endnote w:type="continuationSeparator" w:id="0">
    <w:p w14:paraId="6ED342BF" w14:textId="77777777" w:rsidR="00D41C5E" w:rsidRDefault="00D4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76D56" w14:textId="77777777" w:rsidR="00D41C5E" w:rsidRDefault="00D41C5E">
      <w:r>
        <w:separator/>
      </w:r>
    </w:p>
  </w:footnote>
  <w:footnote w:type="continuationSeparator" w:id="0">
    <w:p w14:paraId="44E693E2" w14:textId="77777777" w:rsidR="00D41C5E" w:rsidRDefault="00D4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A02E" w14:textId="77777777" w:rsidR="00710D8C" w:rsidRDefault="00710D8C">
    <w:pPr>
      <w:widowControl w:val="0"/>
      <w:pBdr>
        <w:top w:val="nil"/>
        <w:left w:val="nil"/>
        <w:bottom w:val="nil"/>
        <w:right w:val="nil"/>
        <w:between w:val="nil"/>
      </w:pBdr>
      <w:rPr>
        <w:color w:val="000000"/>
      </w:rPr>
    </w:pPr>
  </w:p>
  <w:p w14:paraId="6430A02F" w14:textId="5CFCB9E1" w:rsidR="00710D8C" w:rsidRDefault="00D41C5E">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6430A030" w14:textId="77777777" w:rsidR="00710D8C" w:rsidRDefault="00D41C5E">
    <w:pPr>
      <w:widowControl w:val="0"/>
      <w:pBdr>
        <w:top w:val="nil"/>
        <w:left w:val="nil"/>
        <w:bottom w:val="nil"/>
        <w:right w:val="nil"/>
        <w:between w:val="nil"/>
      </w:pBdr>
      <w:rPr>
        <w:color w:val="000000"/>
      </w:rPr>
    </w:pPr>
    <w:r>
      <w:rPr>
        <w:color w:val="000000"/>
      </w:rPr>
      <w:t xml:space="preserve">                                                                                                                                 </w:t>
    </w:r>
  </w:p>
  <w:p w14:paraId="6430A031" w14:textId="77777777" w:rsidR="00710D8C" w:rsidRDefault="00710D8C">
    <w:pPr>
      <w:widowControl w:val="0"/>
      <w:pBdr>
        <w:top w:val="nil"/>
        <w:left w:val="nil"/>
        <w:bottom w:val="nil"/>
        <w:right w:val="nil"/>
        <w:between w:val="nil"/>
      </w:pBdr>
      <w:rPr>
        <w:color w:val="000000"/>
      </w:rPr>
    </w:pPr>
  </w:p>
  <w:p w14:paraId="6430A032" w14:textId="77777777" w:rsidR="00710D8C" w:rsidRDefault="00D41C5E">
    <w:pPr>
      <w:widowControl w:val="0"/>
      <w:pBdr>
        <w:top w:val="nil"/>
        <w:left w:val="nil"/>
        <w:bottom w:val="nil"/>
        <w:right w:val="nil"/>
        <w:between w:val="nil"/>
      </w:pBdr>
      <w:tabs>
        <w:tab w:val="left" w:pos="1940"/>
      </w:tabs>
      <w:rPr>
        <w:color w:val="000000"/>
      </w:rPr>
    </w:pPr>
    <w:r>
      <w:rPr>
        <w:color w:val="000000"/>
      </w:rPr>
      <w:tab/>
    </w:r>
  </w:p>
  <w:p w14:paraId="6430A033" w14:textId="77777777" w:rsidR="00710D8C" w:rsidRDefault="00710D8C">
    <w:pPr>
      <w:widowControl w:val="0"/>
      <w:pBdr>
        <w:top w:val="nil"/>
        <w:left w:val="nil"/>
        <w:bottom w:val="nil"/>
        <w:right w:val="nil"/>
        <w:between w:val="nil"/>
      </w:pBdr>
      <w:rPr>
        <w:color w:val="000000"/>
      </w:rPr>
    </w:pPr>
  </w:p>
  <w:p w14:paraId="6430A034" w14:textId="77777777" w:rsidR="00710D8C" w:rsidRDefault="00710D8C">
    <w:pPr>
      <w:widowControl w:val="0"/>
      <w:pBdr>
        <w:top w:val="nil"/>
        <w:left w:val="nil"/>
        <w:bottom w:val="nil"/>
        <w:right w:val="nil"/>
        <w:between w:val="nil"/>
      </w:pBdr>
      <w:rPr>
        <w:color w:val="000000"/>
      </w:rPr>
    </w:pPr>
  </w:p>
  <w:p w14:paraId="6430A035" w14:textId="77777777" w:rsidR="00710D8C" w:rsidRDefault="00710D8C">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D8C"/>
    <w:rsid w:val="00283FB3"/>
    <w:rsid w:val="003A7B8B"/>
    <w:rsid w:val="00710D8C"/>
    <w:rsid w:val="00D41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9FDF"/>
  <w15:docId w15:val="{88EBD3A7-EE2D-441E-8D70-777CF51D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283FB3"/>
    <w:pPr>
      <w:tabs>
        <w:tab w:val="center" w:pos="4513"/>
        <w:tab w:val="right" w:pos="9026"/>
      </w:tabs>
    </w:pPr>
  </w:style>
  <w:style w:type="character" w:customStyle="1" w:styleId="HeaderChar">
    <w:name w:val="Header Char"/>
    <w:basedOn w:val="DefaultParagraphFont"/>
    <w:link w:val="Header"/>
    <w:uiPriority w:val="99"/>
    <w:rsid w:val="00283FB3"/>
  </w:style>
  <w:style w:type="paragraph" w:styleId="Footer">
    <w:name w:val="footer"/>
    <w:basedOn w:val="Normal"/>
    <w:link w:val="FooterChar"/>
    <w:uiPriority w:val="99"/>
    <w:unhideWhenUsed/>
    <w:rsid w:val="00283FB3"/>
    <w:pPr>
      <w:tabs>
        <w:tab w:val="center" w:pos="4513"/>
        <w:tab w:val="right" w:pos="9026"/>
      </w:tabs>
    </w:pPr>
  </w:style>
  <w:style w:type="character" w:customStyle="1" w:styleId="FooterChar">
    <w:name w:val="Footer Char"/>
    <w:basedOn w:val="DefaultParagraphFont"/>
    <w:link w:val="Footer"/>
    <w:uiPriority w:val="99"/>
    <w:rsid w:val="00283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0F08C-58F0-47CB-8E2C-370CCC4E9128}">
  <ds:schemaRef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2847a094-2edf-4950-a853-13ec668231ed"/>
    <ds:schemaRef ds:uri="http://purl.org/dc/terms/"/>
    <ds:schemaRef ds:uri="http://schemas.openxmlformats.org/package/2006/metadata/core-properties"/>
    <ds:schemaRef ds:uri="414d2ded-29cc-4abd-a1df-c646721ce55b"/>
    <ds:schemaRef ds:uri="http://schemas.microsoft.com/office/2006/metadata/properties"/>
  </ds:schemaRefs>
</ds:datastoreItem>
</file>

<file path=customXml/itemProps2.xml><?xml version="1.0" encoding="utf-8"?>
<ds:datastoreItem xmlns:ds="http://schemas.openxmlformats.org/officeDocument/2006/customXml" ds:itemID="{7BD878AF-30E2-48E6-8898-1A37ADFCF955}">
  <ds:schemaRefs>
    <ds:schemaRef ds:uri="http://schemas.microsoft.com/sharepoint/v3/contenttype/forms"/>
  </ds:schemaRefs>
</ds:datastoreItem>
</file>

<file path=customXml/itemProps3.xml><?xml version="1.0" encoding="utf-8"?>
<ds:datastoreItem xmlns:ds="http://schemas.openxmlformats.org/officeDocument/2006/customXml" ds:itemID="{5E7CC0EA-FC03-40FA-929D-D431A8449B91}"/>
</file>

<file path=docProps/app.xml><?xml version="1.0" encoding="utf-8"?>
<Properties xmlns="http://schemas.openxmlformats.org/officeDocument/2006/extended-properties" xmlns:vt="http://schemas.openxmlformats.org/officeDocument/2006/docPropsVTypes">
  <Template>Normal</Template>
  <TotalTime>2</TotalTime>
  <Pages>2</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2022-03-24T06:03:00Z</dcterms:created>
  <dcterms:modified xsi:type="dcterms:W3CDTF">2022-10-10T15:35:00Z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